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86"/>
      </w:tblGrid>
      <w:tr w:rsidR="003C2A85" w:rsidRPr="00365801" w:rsidTr="003C2A85">
        <w:tc>
          <w:tcPr>
            <w:tcW w:w="5385" w:type="dxa"/>
          </w:tcPr>
          <w:p w:rsidR="003C2A85" w:rsidRPr="00365801" w:rsidRDefault="00365801" w:rsidP="003C2A85">
            <w:pPr>
              <w:spacing w:before="100" w:beforeAutospacing="1" w:after="100" w:afterAutospacing="1"/>
              <w:rPr>
                <w:rFonts w:cs="Times New Roman"/>
                <w:i/>
                <w:iCs/>
                <w:color w:val="000080"/>
                <w:sz w:val="32"/>
                <w:szCs w:val="32"/>
                <w:u w:val="single"/>
              </w:rPr>
            </w:pPr>
            <w:r w:rsidRPr="00365801">
              <w:rPr>
                <w:rFonts w:cs="Times New Roman"/>
                <w:i/>
                <w:iCs/>
                <w:color w:val="000080"/>
                <w:sz w:val="32"/>
                <w:szCs w:val="32"/>
                <w:u w:val="single"/>
              </w:rPr>
              <w:drawing>
                <wp:inline distT="0" distB="0" distL="0" distR="0">
                  <wp:extent cx="2405496" cy="1804065"/>
                  <wp:effectExtent l="19050" t="0" r="0" b="0"/>
                  <wp:docPr id="4" name="Image 2" descr="logo snuippfsu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ippfsu36.gif"/>
                          <pic:cNvPicPr/>
                        </pic:nvPicPr>
                        <pic:blipFill>
                          <a:blip r:embed="rId4"/>
                          <a:stretch>
                            <a:fillRect/>
                          </a:stretch>
                        </pic:blipFill>
                        <pic:spPr>
                          <a:xfrm>
                            <a:off x="0" y="0"/>
                            <a:ext cx="2408324" cy="1806186"/>
                          </a:xfrm>
                          <a:prstGeom prst="rect">
                            <a:avLst/>
                          </a:prstGeom>
                        </pic:spPr>
                      </pic:pic>
                    </a:graphicData>
                  </a:graphic>
                </wp:inline>
              </w:drawing>
            </w:r>
          </w:p>
        </w:tc>
        <w:tc>
          <w:tcPr>
            <w:tcW w:w="5386" w:type="dxa"/>
          </w:tcPr>
          <w:p w:rsidR="003C2A85" w:rsidRPr="00365801" w:rsidRDefault="003C2A85" w:rsidP="003C2A85">
            <w:pPr>
              <w:pStyle w:val="Titre1"/>
              <w:outlineLvl w:val="0"/>
              <w:rPr>
                <w:rFonts w:ascii="Times New Roman" w:hAnsi="Times New Roman" w:cs="Times New Roman"/>
                <w:i w:val="0"/>
                <w:sz w:val="32"/>
                <w:szCs w:val="32"/>
              </w:rPr>
            </w:pPr>
          </w:p>
          <w:p w:rsidR="003C2A85" w:rsidRPr="00365801" w:rsidRDefault="003C2A85" w:rsidP="003C2A85">
            <w:pPr>
              <w:pStyle w:val="Titre1"/>
              <w:outlineLvl w:val="0"/>
              <w:rPr>
                <w:rFonts w:ascii="Times New Roman" w:hAnsi="Times New Roman" w:cs="Times New Roman"/>
                <w:i w:val="0"/>
                <w:sz w:val="32"/>
                <w:szCs w:val="32"/>
              </w:rPr>
            </w:pPr>
            <w:r w:rsidRPr="00365801">
              <w:rPr>
                <w:rFonts w:ascii="Times New Roman" w:hAnsi="Times New Roman" w:cs="Times New Roman"/>
                <w:i w:val="0"/>
                <w:sz w:val="32"/>
                <w:szCs w:val="32"/>
              </w:rPr>
              <w:t xml:space="preserve">Déclaration du </w:t>
            </w:r>
            <w:proofErr w:type="spellStart"/>
            <w:r w:rsidRPr="00365801">
              <w:rPr>
                <w:rFonts w:ascii="Times New Roman" w:hAnsi="Times New Roman" w:cs="Times New Roman"/>
                <w:i w:val="0"/>
                <w:sz w:val="32"/>
                <w:szCs w:val="32"/>
              </w:rPr>
              <w:t>SNUipp</w:t>
            </w:r>
            <w:proofErr w:type="spellEnd"/>
            <w:r w:rsidRPr="00365801">
              <w:rPr>
                <w:rFonts w:ascii="Times New Roman" w:hAnsi="Times New Roman" w:cs="Times New Roman"/>
                <w:i w:val="0"/>
                <w:sz w:val="32"/>
                <w:szCs w:val="32"/>
              </w:rPr>
              <w:t>/FSU</w:t>
            </w:r>
          </w:p>
          <w:p w:rsidR="003C2A85" w:rsidRPr="00365801" w:rsidRDefault="003C2A85" w:rsidP="003C2A85">
            <w:pPr>
              <w:spacing w:before="100" w:beforeAutospacing="1" w:after="100" w:afterAutospacing="1"/>
              <w:jc w:val="right"/>
              <w:rPr>
                <w:rFonts w:cs="Times New Roman"/>
                <w:iCs/>
                <w:color w:val="000080"/>
                <w:sz w:val="32"/>
                <w:szCs w:val="32"/>
                <w:u w:val="single"/>
              </w:rPr>
            </w:pPr>
            <w:r w:rsidRPr="00365801">
              <w:rPr>
                <w:rFonts w:cs="Times New Roman"/>
                <w:iCs/>
                <w:color w:val="000080"/>
                <w:sz w:val="32"/>
                <w:szCs w:val="32"/>
                <w:u w:val="single"/>
              </w:rPr>
              <w:t xml:space="preserve"> CTSD du 10 février 2012.</w:t>
            </w:r>
          </w:p>
          <w:p w:rsidR="003C2A85" w:rsidRPr="00365801" w:rsidRDefault="003C2A85" w:rsidP="003C2A85">
            <w:pPr>
              <w:spacing w:before="100" w:beforeAutospacing="1" w:after="100" w:afterAutospacing="1"/>
              <w:rPr>
                <w:rFonts w:cs="Times New Roman"/>
                <w:iCs/>
                <w:color w:val="000080"/>
                <w:sz w:val="32"/>
                <w:szCs w:val="32"/>
                <w:u w:val="single"/>
              </w:rPr>
            </w:pPr>
          </w:p>
        </w:tc>
      </w:tr>
    </w:tbl>
    <w:p w:rsidR="003C2A85" w:rsidRPr="00365801" w:rsidRDefault="003C2A85" w:rsidP="003C2A85">
      <w:pPr>
        <w:spacing w:before="100" w:beforeAutospacing="1" w:after="100" w:afterAutospacing="1"/>
        <w:ind w:firstLine="708"/>
        <w:rPr>
          <w:rFonts w:cs="Times New Roman"/>
          <w:iCs/>
          <w:sz w:val="32"/>
          <w:szCs w:val="32"/>
        </w:rPr>
      </w:pPr>
    </w:p>
    <w:p w:rsidR="003C2A85" w:rsidRPr="00365801" w:rsidRDefault="003C2A85" w:rsidP="003C2A85">
      <w:pPr>
        <w:spacing w:before="100" w:beforeAutospacing="1" w:after="100" w:afterAutospacing="1"/>
        <w:ind w:firstLine="708"/>
        <w:rPr>
          <w:rFonts w:cs="Times New Roman"/>
          <w:iCs/>
          <w:sz w:val="32"/>
          <w:szCs w:val="32"/>
        </w:rPr>
      </w:pPr>
      <w:r w:rsidRPr="00365801">
        <w:rPr>
          <w:rFonts w:cs="Times New Roman"/>
          <w:iCs/>
          <w:sz w:val="32"/>
          <w:szCs w:val="32"/>
        </w:rPr>
        <w:t xml:space="preserve">Etant déjà en CTSD la semaine </w:t>
      </w:r>
      <w:r w:rsidR="00365801" w:rsidRPr="00365801">
        <w:rPr>
          <w:rFonts w:cs="Times New Roman"/>
          <w:iCs/>
          <w:sz w:val="32"/>
          <w:szCs w:val="32"/>
        </w:rPr>
        <w:t>dernière,</w:t>
      </w:r>
      <w:r w:rsidRPr="00365801">
        <w:rPr>
          <w:rFonts w:cs="Times New Roman"/>
          <w:iCs/>
          <w:sz w:val="32"/>
          <w:szCs w:val="32"/>
        </w:rPr>
        <w:t xml:space="preserve"> c</w:t>
      </w:r>
      <w:r w:rsidR="0053580F" w:rsidRPr="00365801">
        <w:rPr>
          <w:rFonts w:cs="Times New Roman"/>
          <w:iCs/>
          <w:sz w:val="32"/>
          <w:szCs w:val="32"/>
        </w:rPr>
        <w:t xml:space="preserve">ette déclaration sera brève : le </w:t>
      </w:r>
      <w:proofErr w:type="spellStart"/>
      <w:r w:rsidR="0053580F" w:rsidRPr="00365801">
        <w:rPr>
          <w:rFonts w:cs="Times New Roman"/>
          <w:iCs/>
          <w:sz w:val="32"/>
          <w:szCs w:val="32"/>
        </w:rPr>
        <w:t>SNUipp</w:t>
      </w:r>
      <w:proofErr w:type="spellEnd"/>
      <w:r w:rsidR="0053580F" w:rsidRPr="00365801">
        <w:rPr>
          <w:rFonts w:cs="Times New Roman"/>
          <w:iCs/>
          <w:sz w:val="32"/>
          <w:szCs w:val="32"/>
        </w:rPr>
        <w:t xml:space="preserve"> dénonce une fois encore les suppressions de postes dans l’Indre, soutien</w:t>
      </w:r>
      <w:r w:rsidR="00365801">
        <w:rPr>
          <w:rFonts w:cs="Times New Roman"/>
          <w:iCs/>
          <w:sz w:val="32"/>
          <w:szCs w:val="32"/>
        </w:rPr>
        <w:t>t</w:t>
      </w:r>
      <w:r w:rsidR="0053580F" w:rsidRPr="00365801">
        <w:rPr>
          <w:rFonts w:cs="Times New Roman"/>
          <w:iCs/>
          <w:sz w:val="32"/>
          <w:szCs w:val="32"/>
        </w:rPr>
        <w:t xml:space="preserve"> les actions de parents d’élève et d’enseignants qui ont lieu partout dans le département, comme on a pu le constater sous les fenêtres de l’Inspection la semaine dernière. Les parents d’élève </w:t>
      </w:r>
      <w:r w:rsidRPr="00365801">
        <w:rPr>
          <w:rFonts w:cs="Times New Roman"/>
          <w:iCs/>
          <w:sz w:val="32"/>
          <w:szCs w:val="32"/>
        </w:rPr>
        <w:t xml:space="preserve">et les élus </w:t>
      </w:r>
      <w:r w:rsidR="0053580F" w:rsidRPr="00365801">
        <w:rPr>
          <w:rFonts w:cs="Times New Roman"/>
          <w:iCs/>
          <w:sz w:val="32"/>
          <w:szCs w:val="32"/>
        </w:rPr>
        <w:t xml:space="preserve">d’Argenton, de </w:t>
      </w:r>
      <w:proofErr w:type="spellStart"/>
      <w:r w:rsidR="0053580F" w:rsidRPr="00365801">
        <w:rPr>
          <w:rFonts w:cs="Times New Roman"/>
          <w:iCs/>
          <w:sz w:val="32"/>
          <w:szCs w:val="32"/>
        </w:rPr>
        <w:t>Neuvy</w:t>
      </w:r>
      <w:proofErr w:type="spellEnd"/>
      <w:r w:rsidR="0053580F" w:rsidRPr="00365801">
        <w:rPr>
          <w:rFonts w:cs="Times New Roman"/>
          <w:iCs/>
          <w:sz w:val="32"/>
          <w:szCs w:val="32"/>
        </w:rPr>
        <w:t xml:space="preserve">, </w:t>
      </w:r>
      <w:r w:rsidR="00253C16">
        <w:rPr>
          <w:rFonts w:cs="Times New Roman"/>
          <w:iCs/>
          <w:sz w:val="32"/>
          <w:szCs w:val="32"/>
        </w:rPr>
        <w:t xml:space="preserve"> de St Gaultier, </w:t>
      </w:r>
      <w:r w:rsidRPr="00365801">
        <w:rPr>
          <w:rFonts w:cs="Times New Roman"/>
          <w:iCs/>
          <w:sz w:val="32"/>
          <w:szCs w:val="32"/>
        </w:rPr>
        <w:t>d’</w:t>
      </w:r>
      <w:r w:rsidR="0053580F" w:rsidRPr="00365801">
        <w:rPr>
          <w:rFonts w:cs="Times New Roman"/>
          <w:iCs/>
          <w:sz w:val="32"/>
          <w:szCs w:val="32"/>
        </w:rPr>
        <w:t>Issoudun,</w:t>
      </w:r>
      <w:r w:rsidR="00EB55F0" w:rsidRPr="00365801">
        <w:rPr>
          <w:rFonts w:cs="Times New Roman"/>
          <w:iCs/>
          <w:sz w:val="32"/>
          <w:szCs w:val="32"/>
        </w:rPr>
        <w:t xml:space="preserve"> du </w:t>
      </w:r>
      <w:proofErr w:type="spellStart"/>
      <w:r w:rsidR="00EB55F0" w:rsidRPr="00365801">
        <w:rPr>
          <w:rFonts w:cs="Times New Roman"/>
          <w:iCs/>
          <w:sz w:val="32"/>
          <w:szCs w:val="32"/>
        </w:rPr>
        <w:t>Pêchereau</w:t>
      </w:r>
      <w:proofErr w:type="spellEnd"/>
      <w:r w:rsidR="00365801" w:rsidRPr="00365801">
        <w:rPr>
          <w:rFonts w:cs="Times New Roman"/>
          <w:iCs/>
          <w:sz w:val="32"/>
          <w:szCs w:val="32"/>
        </w:rPr>
        <w:t xml:space="preserve">, de La </w:t>
      </w:r>
      <w:proofErr w:type="spellStart"/>
      <w:r w:rsidR="00365801" w:rsidRPr="00365801">
        <w:rPr>
          <w:rFonts w:cs="Times New Roman"/>
          <w:iCs/>
          <w:sz w:val="32"/>
          <w:szCs w:val="32"/>
        </w:rPr>
        <w:t>Pingaudière</w:t>
      </w:r>
      <w:proofErr w:type="spellEnd"/>
      <w:r w:rsidR="00365801" w:rsidRPr="00365801">
        <w:rPr>
          <w:rFonts w:cs="Times New Roman"/>
          <w:iCs/>
          <w:sz w:val="32"/>
          <w:szCs w:val="32"/>
        </w:rPr>
        <w:t xml:space="preserve"> </w:t>
      </w:r>
      <w:r w:rsidR="0053580F" w:rsidRPr="00365801">
        <w:rPr>
          <w:rFonts w:cs="Times New Roman"/>
          <w:iCs/>
          <w:sz w:val="32"/>
          <w:szCs w:val="32"/>
        </w:rPr>
        <w:t xml:space="preserve">et la liste n’est pas exhaustive….. </w:t>
      </w:r>
      <w:proofErr w:type="gramStart"/>
      <w:r w:rsidR="0053580F" w:rsidRPr="00365801">
        <w:rPr>
          <w:rFonts w:cs="Times New Roman"/>
          <w:iCs/>
          <w:sz w:val="32"/>
          <w:szCs w:val="32"/>
        </w:rPr>
        <w:t>occupent</w:t>
      </w:r>
      <w:proofErr w:type="gramEnd"/>
      <w:r w:rsidR="0053580F" w:rsidRPr="00365801">
        <w:rPr>
          <w:rFonts w:cs="Times New Roman"/>
          <w:iCs/>
          <w:sz w:val="32"/>
          <w:szCs w:val="32"/>
        </w:rPr>
        <w:t xml:space="preserve"> les écoles, </w:t>
      </w:r>
      <w:r w:rsidRPr="00365801">
        <w:rPr>
          <w:rFonts w:cs="Times New Roman"/>
          <w:iCs/>
          <w:sz w:val="32"/>
          <w:szCs w:val="32"/>
        </w:rPr>
        <w:t>distribuent</w:t>
      </w:r>
      <w:r w:rsidR="0053580F" w:rsidRPr="00365801">
        <w:rPr>
          <w:rFonts w:cs="Times New Roman"/>
          <w:iCs/>
          <w:sz w:val="32"/>
          <w:szCs w:val="32"/>
        </w:rPr>
        <w:t xml:space="preserve"> des tracts, </w:t>
      </w:r>
      <w:r w:rsidRPr="00365801">
        <w:rPr>
          <w:rFonts w:cs="Times New Roman"/>
          <w:iCs/>
          <w:sz w:val="32"/>
          <w:szCs w:val="32"/>
        </w:rPr>
        <w:t xml:space="preserve">font signer des pétitions, </w:t>
      </w:r>
      <w:r w:rsidR="0053580F" w:rsidRPr="00365801">
        <w:rPr>
          <w:rFonts w:cs="Times New Roman"/>
          <w:iCs/>
          <w:sz w:val="32"/>
          <w:szCs w:val="32"/>
        </w:rPr>
        <w:t>prennent sur leur temps personnel pour défendre les conditions d’apprentissage de leurs enfants.</w:t>
      </w:r>
      <w:r w:rsidRPr="00365801">
        <w:rPr>
          <w:rFonts w:cs="Times New Roman"/>
          <w:iCs/>
          <w:sz w:val="32"/>
          <w:szCs w:val="32"/>
        </w:rPr>
        <w:t xml:space="preserve"> Ils ne peuvent que constater </w:t>
      </w:r>
      <w:r w:rsidR="00365801">
        <w:rPr>
          <w:rFonts w:cs="Times New Roman"/>
          <w:iCs/>
          <w:sz w:val="32"/>
          <w:szCs w:val="32"/>
        </w:rPr>
        <w:t xml:space="preserve"> que</w:t>
      </w:r>
      <w:r w:rsidRPr="00365801">
        <w:rPr>
          <w:rFonts w:cs="Times New Roman"/>
          <w:iCs/>
          <w:sz w:val="32"/>
          <w:szCs w:val="32"/>
        </w:rPr>
        <w:t xml:space="preserve"> la logique comptable absurde de ce gouvernement</w:t>
      </w:r>
      <w:r w:rsidR="00365801">
        <w:rPr>
          <w:rFonts w:cs="Times New Roman"/>
          <w:iCs/>
          <w:sz w:val="32"/>
          <w:szCs w:val="32"/>
        </w:rPr>
        <w:t xml:space="preserve"> continue.</w:t>
      </w:r>
    </w:p>
    <w:p w:rsidR="0053580F" w:rsidRPr="00365801" w:rsidRDefault="0053580F" w:rsidP="003C2A85">
      <w:pPr>
        <w:spacing w:before="100" w:beforeAutospacing="1" w:after="100" w:afterAutospacing="1"/>
        <w:ind w:firstLine="708"/>
        <w:rPr>
          <w:rFonts w:cs="Times New Roman"/>
          <w:iCs/>
          <w:sz w:val="32"/>
          <w:szCs w:val="32"/>
        </w:rPr>
      </w:pPr>
      <w:r w:rsidRPr="00365801">
        <w:rPr>
          <w:rFonts w:cs="Times New Roman"/>
          <w:iCs/>
          <w:sz w:val="32"/>
          <w:szCs w:val="32"/>
        </w:rPr>
        <w:t xml:space="preserve">Il faut mettre un terme à la mise à sac de notre système d’éducation. Sous couvert d’économie, de plan de rigueur, tous les prétextes sont bons pour encore tirer sur l’ambulance. Nous n’avons de cesse de répéter les conséquences désastreuses qu’auront ces nouvelles suppressions, cet étouffement. </w:t>
      </w:r>
    </w:p>
    <w:p w:rsidR="0053580F" w:rsidRPr="003C2A85" w:rsidRDefault="00365801" w:rsidP="0053580F">
      <w:pPr>
        <w:spacing w:before="100" w:beforeAutospacing="1" w:after="100" w:afterAutospacing="1"/>
        <w:rPr>
          <w:rFonts w:ascii="Arial" w:hAnsi="Arial" w:cs="Arial"/>
          <w:iCs/>
          <w:sz w:val="36"/>
          <w:szCs w:val="36"/>
        </w:rPr>
      </w:pPr>
      <w:r>
        <w:rPr>
          <w:rFonts w:cs="Times New Roman"/>
          <w:iCs/>
          <w:sz w:val="32"/>
          <w:szCs w:val="32"/>
        </w:rPr>
        <w:t xml:space="preserve">          </w:t>
      </w:r>
      <w:r w:rsidR="0053580F" w:rsidRPr="00365801">
        <w:rPr>
          <w:rFonts w:cs="Times New Roman"/>
          <w:iCs/>
          <w:sz w:val="32"/>
          <w:szCs w:val="32"/>
        </w:rPr>
        <w:t>L</w:t>
      </w:r>
      <w:r w:rsidR="003C2A85" w:rsidRPr="00365801">
        <w:rPr>
          <w:rFonts w:cs="Times New Roman"/>
          <w:iCs/>
          <w:sz w:val="32"/>
          <w:szCs w:val="32"/>
        </w:rPr>
        <w:t>es</w:t>
      </w:r>
      <w:r w:rsidR="0053580F" w:rsidRPr="00365801">
        <w:rPr>
          <w:rFonts w:cs="Times New Roman"/>
          <w:iCs/>
          <w:sz w:val="32"/>
          <w:szCs w:val="32"/>
        </w:rPr>
        <w:t xml:space="preserve"> proposition</w:t>
      </w:r>
      <w:r w:rsidR="003C2A85" w:rsidRPr="00365801">
        <w:rPr>
          <w:rFonts w:cs="Times New Roman"/>
          <w:iCs/>
          <w:sz w:val="32"/>
          <w:szCs w:val="32"/>
        </w:rPr>
        <w:t>s</w:t>
      </w:r>
      <w:r w:rsidR="0053580F" w:rsidRPr="00365801">
        <w:rPr>
          <w:rFonts w:cs="Times New Roman"/>
          <w:iCs/>
          <w:sz w:val="32"/>
          <w:szCs w:val="32"/>
        </w:rPr>
        <w:t xml:space="preserve"> que vous nous</w:t>
      </w:r>
      <w:r>
        <w:rPr>
          <w:rFonts w:cs="Times New Roman"/>
          <w:iCs/>
          <w:sz w:val="32"/>
          <w:szCs w:val="32"/>
        </w:rPr>
        <w:t xml:space="preserve"> avez</w:t>
      </w:r>
      <w:r w:rsidR="0053580F" w:rsidRPr="00365801">
        <w:rPr>
          <w:rFonts w:cs="Times New Roman"/>
          <w:iCs/>
          <w:sz w:val="32"/>
          <w:szCs w:val="32"/>
        </w:rPr>
        <w:t xml:space="preserve"> faites </w:t>
      </w:r>
      <w:r>
        <w:rPr>
          <w:rFonts w:cs="Times New Roman"/>
          <w:iCs/>
          <w:sz w:val="32"/>
          <w:szCs w:val="32"/>
        </w:rPr>
        <w:t xml:space="preserve">et celles que vous ferez </w:t>
      </w:r>
      <w:r w:rsidR="0053580F" w:rsidRPr="00365801">
        <w:rPr>
          <w:rFonts w:cs="Times New Roman"/>
          <w:iCs/>
          <w:sz w:val="32"/>
          <w:szCs w:val="32"/>
        </w:rPr>
        <w:t>aujourd’hui comporte</w:t>
      </w:r>
      <w:r w:rsidR="003C2A85" w:rsidRPr="00365801">
        <w:rPr>
          <w:rFonts w:cs="Times New Roman"/>
          <w:iCs/>
          <w:sz w:val="32"/>
          <w:szCs w:val="32"/>
        </w:rPr>
        <w:t>nt</w:t>
      </w:r>
      <w:r w:rsidR="0053580F" w:rsidRPr="00365801">
        <w:rPr>
          <w:rFonts w:cs="Times New Roman"/>
          <w:iCs/>
          <w:sz w:val="32"/>
          <w:szCs w:val="32"/>
        </w:rPr>
        <w:t xml:space="preserve"> certes quelques changements mais n’aurez pas notre approbation</w:t>
      </w:r>
      <w:r>
        <w:rPr>
          <w:rFonts w:cs="Times New Roman"/>
          <w:iCs/>
          <w:sz w:val="32"/>
          <w:szCs w:val="32"/>
        </w:rPr>
        <w:t xml:space="preserve">. Les mesures ne sont pas en adéquation avec l’ambition de faire réussir tous les élèves défendue depuis toujours par la FSU, qui nécessite d’autres choix, notamment budgétaires. </w:t>
      </w:r>
    </w:p>
    <w:sectPr w:rsidR="0053580F" w:rsidRPr="003C2A85" w:rsidSect="00F16330">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F16330"/>
    <w:rsid w:val="001237AF"/>
    <w:rsid w:val="001E569E"/>
    <w:rsid w:val="00253C16"/>
    <w:rsid w:val="00365801"/>
    <w:rsid w:val="003C2A85"/>
    <w:rsid w:val="003C3A9E"/>
    <w:rsid w:val="004013B6"/>
    <w:rsid w:val="00413E2B"/>
    <w:rsid w:val="004248DC"/>
    <w:rsid w:val="004B62CD"/>
    <w:rsid w:val="004E74D1"/>
    <w:rsid w:val="00507940"/>
    <w:rsid w:val="0053580F"/>
    <w:rsid w:val="00606114"/>
    <w:rsid w:val="00654EF3"/>
    <w:rsid w:val="0066361F"/>
    <w:rsid w:val="007C35DA"/>
    <w:rsid w:val="00825B5D"/>
    <w:rsid w:val="00941B8E"/>
    <w:rsid w:val="00CB4C2C"/>
    <w:rsid w:val="00E64619"/>
    <w:rsid w:val="00EB55F0"/>
    <w:rsid w:val="00ED3185"/>
    <w:rsid w:val="00F163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30"/>
    <w:pPr>
      <w:spacing w:after="0" w:line="240" w:lineRule="auto"/>
    </w:pPr>
    <w:rPr>
      <w:rFonts w:ascii="Times New Roman" w:eastAsiaTheme="minorEastAsia" w:hAnsi="Times New Roman"/>
      <w:sz w:val="24"/>
      <w:szCs w:val="24"/>
      <w:lang w:eastAsia="fr-FR"/>
    </w:rPr>
  </w:style>
  <w:style w:type="paragraph" w:styleId="Titre1">
    <w:name w:val="heading 1"/>
    <w:basedOn w:val="Normal"/>
    <w:next w:val="Normal"/>
    <w:link w:val="Titre1Car"/>
    <w:uiPriority w:val="99"/>
    <w:qFormat/>
    <w:rsid w:val="00F16330"/>
    <w:pPr>
      <w:keepNext/>
      <w:spacing w:before="100" w:beforeAutospacing="1" w:after="100" w:afterAutospacing="1"/>
      <w:jc w:val="right"/>
      <w:outlineLvl w:val="0"/>
    </w:pPr>
    <w:rPr>
      <w:rFonts w:ascii="Arial" w:hAnsi="Arial" w:cs="Arial"/>
      <w:i/>
      <w:iCs/>
      <w:color w:val="000080"/>
      <w:sz w:val="27"/>
      <w:szCs w:val="27"/>
      <w:u w:val="single"/>
    </w:rPr>
  </w:style>
  <w:style w:type="paragraph" w:styleId="Titre2">
    <w:name w:val="heading 2"/>
    <w:basedOn w:val="Normal"/>
    <w:next w:val="Normal"/>
    <w:link w:val="Titre2Car"/>
    <w:uiPriority w:val="9"/>
    <w:unhideWhenUsed/>
    <w:qFormat/>
    <w:rsid w:val="00654E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16330"/>
    <w:rPr>
      <w:rFonts w:ascii="Arial" w:eastAsiaTheme="minorEastAsia" w:hAnsi="Arial" w:cs="Arial"/>
      <w:i/>
      <w:iCs/>
      <w:color w:val="000080"/>
      <w:sz w:val="27"/>
      <w:szCs w:val="27"/>
      <w:u w:val="single"/>
      <w:lang w:eastAsia="fr-FR"/>
    </w:rPr>
  </w:style>
  <w:style w:type="character" w:customStyle="1" w:styleId="Titre2Car">
    <w:name w:val="Titre 2 Car"/>
    <w:basedOn w:val="Policepardfaut"/>
    <w:link w:val="Titre2"/>
    <w:uiPriority w:val="9"/>
    <w:rsid w:val="00654EF3"/>
    <w:rPr>
      <w:rFonts w:asciiTheme="majorHAnsi" w:eastAsiaTheme="majorEastAsia" w:hAnsiTheme="majorHAnsi" w:cstheme="majorBidi"/>
      <w:b/>
      <w:bCs/>
      <w:color w:val="4F81BD" w:themeColor="accent1"/>
      <w:sz w:val="26"/>
      <w:szCs w:val="26"/>
      <w:lang w:eastAsia="fr-FR"/>
    </w:rPr>
  </w:style>
  <w:style w:type="paragraph" w:styleId="Corpsdetexte2">
    <w:name w:val="Body Text 2"/>
    <w:link w:val="Corpsdetexte2Car"/>
    <w:uiPriority w:val="99"/>
    <w:semiHidden/>
    <w:unhideWhenUsed/>
    <w:rsid w:val="00654EF3"/>
    <w:pPr>
      <w:spacing w:after="0" w:line="240" w:lineRule="auto"/>
      <w:ind w:firstLine="567"/>
      <w:jc w:val="both"/>
    </w:pPr>
    <w:rPr>
      <w:rFonts w:ascii="Tahoma" w:eastAsia="Times New Roman" w:hAnsi="Tahoma" w:cs="Tahoma"/>
      <w:color w:val="000000"/>
      <w:kern w:val="28"/>
      <w:sz w:val="28"/>
      <w:szCs w:val="28"/>
      <w:lang w:eastAsia="fr-FR"/>
    </w:rPr>
  </w:style>
  <w:style w:type="character" w:customStyle="1" w:styleId="Corpsdetexte2Car">
    <w:name w:val="Corps de texte 2 Car"/>
    <w:basedOn w:val="Policepardfaut"/>
    <w:link w:val="Corpsdetexte2"/>
    <w:uiPriority w:val="99"/>
    <w:semiHidden/>
    <w:rsid w:val="00654EF3"/>
    <w:rPr>
      <w:rFonts w:ascii="Tahoma" w:eastAsia="Times New Roman" w:hAnsi="Tahoma" w:cs="Tahoma"/>
      <w:color w:val="000000"/>
      <w:kern w:val="28"/>
      <w:sz w:val="28"/>
      <w:szCs w:val="28"/>
      <w:lang w:eastAsia="fr-FR"/>
    </w:rPr>
  </w:style>
  <w:style w:type="paragraph" w:styleId="Textedebulles">
    <w:name w:val="Balloon Text"/>
    <w:basedOn w:val="Normal"/>
    <w:link w:val="TextedebullesCar"/>
    <w:uiPriority w:val="99"/>
    <w:semiHidden/>
    <w:unhideWhenUsed/>
    <w:rsid w:val="003C2A85"/>
    <w:rPr>
      <w:rFonts w:ascii="Tahoma" w:hAnsi="Tahoma" w:cs="Tahoma"/>
      <w:sz w:val="16"/>
      <w:szCs w:val="16"/>
    </w:rPr>
  </w:style>
  <w:style w:type="character" w:customStyle="1" w:styleId="TextedebullesCar">
    <w:name w:val="Texte de bulles Car"/>
    <w:basedOn w:val="Policepardfaut"/>
    <w:link w:val="Textedebulles"/>
    <w:uiPriority w:val="99"/>
    <w:semiHidden/>
    <w:rsid w:val="003C2A85"/>
    <w:rPr>
      <w:rFonts w:ascii="Tahoma" w:eastAsiaTheme="minorEastAsia" w:hAnsi="Tahoma" w:cs="Tahoma"/>
      <w:sz w:val="16"/>
      <w:szCs w:val="16"/>
      <w:lang w:eastAsia="fr-FR"/>
    </w:rPr>
  </w:style>
  <w:style w:type="table" w:styleId="Grilledutableau">
    <w:name w:val="Table Grid"/>
    <w:basedOn w:val="TableauNormal"/>
    <w:uiPriority w:val="59"/>
    <w:rsid w:val="003C2A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105315">
      <w:bodyDiv w:val="1"/>
      <w:marLeft w:val="0"/>
      <w:marRight w:val="0"/>
      <w:marTop w:val="0"/>
      <w:marBottom w:val="0"/>
      <w:divBdr>
        <w:top w:val="none" w:sz="0" w:space="0" w:color="auto"/>
        <w:left w:val="none" w:sz="0" w:space="0" w:color="auto"/>
        <w:bottom w:val="none" w:sz="0" w:space="0" w:color="auto"/>
        <w:right w:val="none" w:sz="0" w:space="0" w:color="auto"/>
      </w:divBdr>
    </w:div>
    <w:div w:id="508256072">
      <w:bodyDiv w:val="1"/>
      <w:marLeft w:val="0"/>
      <w:marRight w:val="0"/>
      <w:marTop w:val="0"/>
      <w:marBottom w:val="0"/>
      <w:divBdr>
        <w:top w:val="none" w:sz="0" w:space="0" w:color="auto"/>
        <w:left w:val="none" w:sz="0" w:space="0" w:color="auto"/>
        <w:bottom w:val="none" w:sz="0" w:space="0" w:color="auto"/>
        <w:right w:val="none" w:sz="0" w:space="0" w:color="auto"/>
      </w:divBdr>
    </w:div>
    <w:div w:id="619384279">
      <w:bodyDiv w:val="1"/>
      <w:marLeft w:val="0"/>
      <w:marRight w:val="0"/>
      <w:marTop w:val="0"/>
      <w:marBottom w:val="0"/>
      <w:divBdr>
        <w:top w:val="none" w:sz="0" w:space="0" w:color="auto"/>
        <w:left w:val="none" w:sz="0" w:space="0" w:color="auto"/>
        <w:bottom w:val="none" w:sz="0" w:space="0" w:color="auto"/>
        <w:right w:val="none" w:sz="0" w:space="0" w:color="auto"/>
      </w:divBdr>
    </w:div>
    <w:div w:id="1873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221</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2012-02-10T10:23:00Z</cp:lastPrinted>
  <dcterms:created xsi:type="dcterms:W3CDTF">2012-02-10T09:41:00Z</dcterms:created>
  <dcterms:modified xsi:type="dcterms:W3CDTF">2012-02-10T11:55:00Z</dcterms:modified>
</cp:coreProperties>
</file>